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05C" w:rsidRPr="00BD49EA" w:rsidRDefault="00BD49EA" w:rsidP="006F005C">
      <w:pPr>
        <w:rPr>
          <w:rFonts w:ascii="Calibri" w:hAnsi="Calibri" w:cs="Calibri"/>
          <w:b/>
          <w:bCs/>
        </w:rPr>
      </w:pPr>
      <w:bookmarkStart w:id="0" w:name="_Hlk118471830"/>
      <w:r w:rsidRPr="00BD49EA">
        <w:rPr>
          <w:rFonts w:ascii="Calibri" w:hAnsi="Calibri" w:cs="Calibri"/>
          <w:b/>
          <w:bCs/>
        </w:rPr>
        <w:t xml:space="preserve">INFORMACJA O PRZETWARZANIU DANYCH OSOBOWYCH </w:t>
      </w:r>
      <w:r w:rsidR="006F005C" w:rsidRPr="00BD49EA">
        <w:rPr>
          <w:rFonts w:ascii="Calibri" w:hAnsi="Calibri" w:cs="Calibri"/>
          <w:b/>
          <w:bCs/>
        </w:rPr>
        <w:t xml:space="preserve"> </w:t>
      </w:r>
    </w:p>
    <w:p w:rsidR="007D2FAC" w:rsidRPr="00D718DB" w:rsidRDefault="007D2FAC" w:rsidP="00B41DA9">
      <w:pPr>
        <w:spacing w:before="120" w:after="6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718DB">
        <w:rPr>
          <w:rFonts w:ascii="Calibri" w:hAnsi="Calibri" w:cs="Calibri"/>
          <w:b/>
          <w:bCs/>
          <w:sz w:val="20"/>
          <w:szCs w:val="20"/>
        </w:rPr>
        <w:t>Administrator danych</w:t>
      </w:r>
    </w:p>
    <w:p w:rsidR="006F005C" w:rsidRPr="00D718DB" w:rsidRDefault="006F005C" w:rsidP="00476B53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 xml:space="preserve">Administratorem danych osobowych jest Przedszkole nr </w:t>
      </w:r>
      <w:r w:rsidR="007E7C33" w:rsidRPr="00D718DB">
        <w:rPr>
          <w:rFonts w:ascii="Calibri" w:hAnsi="Calibri" w:cs="Calibri"/>
          <w:sz w:val="20"/>
          <w:szCs w:val="20"/>
        </w:rPr>
        <w:t>33</w:t>
      </w:r>
      <w:r w:rsidRPr="00D718DB">
        <w:rPr>
          <w:rFonts w:ascii="Calibri" w:hAnsi="Calibri" w:cs="Calibri"/>
          <w:sz w:val="20"/>
          <w:szCs w:val="20"/>
        </w:rPr>
        <w:t xml:space="preserve"> w Bielsku-Białej z siedzibą,</w:t>
      </w:r>
      <w:r w:rsidR="00D718DB">
        <w:rPr>
          <w:rFonts w:ascii="Calibri" w:hAnsi="Calibri" w:cs="Calibri"/>
          <w:sz w:val="20"/>
          <w:szCs w:val="20"/>
        </w:rPr>
        <w:t xml:space="preserve"> </w:t>
      </w:r>
      <w:r w:rsidR="00C7247D" w:rsidRPr="00D718DB">
        <w:rPr>
          <w:rFonts w:ascii="Calibri" w:hAnsi="Calibri" w:cs="Calibri"/>
          <w:bCs/>
          <w:sz w:val="20"/>
          <w:szCs w:val="20"/>
        </w:rPr>
        <w:t xml:space="preserve">ul. </w:t>
      </w:r>
      <w:r w:rsidR="007E7C33" w:rsidRPr="00D718DB">
        <w:rPr>
          <w:rFonts w:ascii="Calibri" w:hAnsi="Calibri" w:cs="Calibri"/>
          <w:bCs/>
          <w:sz w:val="20"/>
          <w:szCs w:val="20"/>
        </w:rPr>
        <w:t>Żywiecka 316</w:t>
      </w:r>
      <w:r w:rsidR="00606285" w:rsidRPr="00D718DB">
        <w:rPr>
          <w:rFonts w:ascii="Calibri" w:hAnsi="Calibri" w:cs="Calibri"/>
          <w:bCs/>
          <w:sz w:val="20"/>
          <w:szCs w:val="20"/>
        </w:rPr>
        <w:t>.</w:t>
      </w:r>
      <w:r w:rsidRPr="00D718D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718DB">
        <w:rPr>
          <w:rFonts w:ascii="Calibri" w:hAnsi="Calibri" w:cs="Calibri"/>
          <w:sz w:val="20"/>
          <w:szCs w:val="20"/>
        </w:rPr>
        <w:t xml:space="preserve"> Konta</w:t>
      </w:r>
      <w:r w:rsidR="00392A08" w:rsidRPr="00D718DB">
        <w:rPr>
          <w:rFonts w:ascii="Calibri" w:hAnsi="Calibri" w:cs="Calibri"/>
          <w:sz w:val="20"/>
          <w:szCs w:val="20"/>
        </w:rPr>
        <w:t xml:space="preserve">kt </w:t>
      </w:r>
      <w:r w:rsidR="007E7C33" w:rsidRPr="00D718DB">
        <w:rPr>
          <w:rFonts w:ascii="Calibri" w:hAnsi="Calibri" w:cs="Calibri"/>
          <w:sz w:val="20"/>
          <w:szCs w:val="20"/>
        </w:rPr>
        <w:t>mailowy do administratora: pm33@cuw.bielsko-biala.pl.</w:t>
      </w:r>
    </w:p>
    <w:p w:rsidR="00666902" w:rsidRPr="00666902" w:rsidRDefault="00666902" w:rsidP="00666902">
      <w:pPr>
        <w:spacing w:before="120" w:after="60"/>
        <w:jc w:val="both"/>
        <w:rPr>
          <w:rFonts w:ascii="Calibri" w:hAnsi="Calibri" w:cs="Calibri"/>
          <w:b/>
          <w:bCs/>
          <w:sz w:val="20"/>
          <w:szCs w:val="20"/>
        </w:rPr>
      </w:pPr>
      <w:r w:rsidRPr="00666902">
        <w:rPr>
          <w:rFonts w:ascii="Calibri" w:hAnsi="Calibri" w:cs="Calibri"/>
          <w:b/>
          <w:bCs/>
          <w:sz w:val="20"/>
          <w:szCs w:val="20"/>
        </w:rPr>
        <w:t>Inspektor ochrony danych</w:t>
      </w:r>
    </w:p>
    <w:p w:rsidR="006F005C" w:rsidRPr="00D718DB" w:rsidRDefault="006F005C" w:rsidP="00B41DA9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>W sprawach związanych z ochroną danych osobowych można skontaktować się z Inspektorem Ochrony Danych w następujący sposób:</w:t>
      </w:r>
    </w:p>
    <w:p w:rsidR="006F005C" w:rsidRPr="00D718DB" w:rsidRDefault="006F005C" w:rsidP="00B41DA9">
      <w:pPr>
        <w:pStyle w:val="Akapitzlist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Style w:val="decodebase64"/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>pod adresem poczty elektronicznej</w:t>
      </w:r>
      <w:r w:rsidRPr="00D718DB">
        <w:rPr>
          <w:rFonts w:ascii="Calibri" w:hAnsi="Calibri" w:cs="Calibri"/>
          <w:color w:val="000000" w:themeColor="text1"/>
          <w:sz w:val="20"/>
          <w:szCs w:val="20"/>
        </w:rPr>
        <w:t>:</w:t>
      </w:r>
      <w:r w:rsidR="007E7C33" w:rsidRPr="00D718DB">
        <w:rPr>
          <w:rFonts w:ascii="Calibri" w:hAnsi="Calibri" w:cs="Calibri"/>
          <w:color w:val="000000" w:themeColor="text1"/>
          <w:sz w:val="20"/>
          <w:szCs w:val="20"/>
        </w:rPr>
        <w:t xml:space="preserve"> iod@projektbdo.pl</w:t>
      </w:r>
    </w:p>
    <w:p w:rsidR="006F005C" w:rsidRPr="00D718DB" w:rsidRDefault="006F005C" w:rsidP="006F005C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>pisemnie na adres siedziby Administratora</w:t>
      </w:r>
    </w:p>
    <w:p w:rsidR="006F005C" w:rsidRPr="00D718DB" w:rsidRDefault="006F005C" w:rsidP="006F005C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 xml:space="preserve">telefonicznie: </w:t>
      </w:r>
      <w:r w:rsidR="007E7C33" w:rsidRPr="00D718DB">
        <w:rPr>
          <w:rFonts w:ascii="Calibri" w:hAnsi="Calibri" w:cs="Calibri"/>
          <w:sz w:val="20"/>
          <w:szCs w:val="20"/>
        </w:rPr>
        <w:t>+48 502 173</w:t>
      </w:r>
      <w:r w:rsidR="00B41DA9" w:rsidRPr="00D718DB">
        <w:rPr>
          <w:rFonts w:ascii="Calibri" w:hAnsi="Calibri" w:cs="Calibri"/>
          <w:sz w:val="20"/>
          <w:szCs w:val="20"/>
        </w:rPr>
        <w:t> </w:t>
      </w:r>
      <w:r w:rsidR="007E7C33" w:rsidRPr="00D718DB">
        <w:rPr>
          <w:rFonts w:ascii="Calibri" w:hAnsi="Calibri" w:cs="Calibri"/>
          <w:sz w:val="20"/>
          <w:szCs w:val="20"/>
        </w:rPr>
        <w:t>951</w:t>
      </w:r>
    </w:p>
    <w:p w:rsidR="00B41DA9" w:rsidRPr="00D718DB" w:rsidRDefault="00B41DA9" w:rsidP="00B41DA9">
      <w:pPr>
        <w:spacing w:before="160" w:after="6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D718DB">
        <w:rPr>
          <w:rFonts w:ascii="Calibri" w:hAnsi="Calibri" w:cs="Calibri"/>
          <w:b/>
          <w:bCs/>
          <w:sz w:val="20"/>
          <w:szCs w:val="20"/>
        </w:rPr>
        <w:t>Cel</w:t>
      </w:r>
      <w:r w:rsidR="003857E7">
        <w:rPr>
          <w:rFonts w:ascii="Calibri" w:hAnsi="Calibri" w:cs="Calibri"/>
          <w:b/>
          <w:bCs/>
          <w:sz w:val="20"/>
          <w:szCs w:val="20"/>
        </w:rPr>
        <w:t>e</w:t>
      </w:r>
      <w:r w:rsidRPr="00D718DB">
        <w:rPr>
          <w:rFonts w:ascii="Calibri" w:hAnsi="Calibri" w:cs="Calibri"/>
          <w:b/>
          <w:bCs/>
          <w:sz w:val="20"/>
          <w:szCs w:val="20"/>
        </w:rPr>
        <w:t xml:space="preserve"> przetwarzania danych oraz podstawa prawna przetwarzania </w:t>
      </w:r>
    </w:p>
    <w:p w:rsidR="006F005C" w:rsidRPr="00D718DB" w:rsidRDefault="007E7C33" w:rsidP="00B41DA9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>Pani/a dane osobowe oraz dane osobowe dzieci będą</w:t>
      </w:r>
      <w:r w:rsidR="006F005C" w:rsidRPr="00D718DB">
        <w:rPr>
          <w:rFonts w:ascii="Calibri" w:hAnsi="Calibri" w:cs="Calibri"/>
          <w:sz w:val="20"/>
          <w:szCs w:val="20"/>
        </w:rPr>
        <w:t xml:space="preserve"> przetwarzane w celu realizacji zadań statutowych Przedszkola oraz obowiązków nałożonych przepisami prawa, przede wszystkim w zakresie wychowania przedszkolnego i działalności edukacyjnej </w:t>
      </w:r>
      <w:r w:rsidR="00214344">
        <w:rPr>
          <w:rFonts w:ascii="Calibri" w:hAnsi="Calibri" w:cs="Calibri"/>
          <w:sz w:val="20"/>
          <w:szCs w:val="20"/>
        </w:rPr>
        <w:t>placówki</w:t>
      </w:r>
      <w:r w:rsidR="006F005C" w:rsidRPr="00D718DB">
        <w:rPr>
          <w:rFonts w:ascii="Calibri" w:hAnsi="Calibri" w:cs="Calibri"/>
          <w:sz w:val="20"/>
          <w:szCs w:val="20"/>
        </w:rPr>
        <w:t xml:space="preserve">, realizacji praw i obowiązków wynikających z stosunku pracy, realizacji współpracy </w:t>
      </w:r>
      <w:r w:rsidR="00214344">
        <w:rPr>
          <w:rFonts w:ascii="Calibri" w:hAnsi="Calibri" w:cs="Calibri"/>
          <w:sz w:val="20"/>
          <w:szCs w:val="20"/>
        </w:rPr>
        <w:t xml:space="preserve">z rodzicami oraz </w:t>
      </w:r>
      <w:r w:rsidR="006F005C" w:rsidRPr="00D718DB">
        <w:rPr>
          <w:rFonts w:ascii="Calibri" w:hAnsi="Calibri" w:cs="Calibri"/>
          <w:sz w:val="20"/>
          <w:szCs w:val="20"/>
        </w:rPr>
        <w:t>dostawcami usług</w:t>
      </w:r>
      <w:r w:rsidR="006F005C" w:rsidRPr="00D718DB">
        <w:rPr>
          <w:rFonts w:ascii="Calibri" w:hAnsi="Calibri" w:cs="Calibri"/>
          <w:i/>
          <w:iCs/>
          <w:sz w:val="20"/>
          <w:szCs w:val="20"/>
        </w:rPr>
        <w:t>,</w:t>
      </w:r>
      <w:r w:rsidR="006F005C" w:rsidRPr="00D718DB">
        <w:rPr>
          <w:rFonts w:ascii="Calibri" w:hAnsi="Calibri" w:cs="Calibri"/>
          <w:sz w:val="20"/>
          <w:szCs w:val="20"/>
        </w:rPr>
        <w:t xml:space="preserve"> na podstawie:</w:t>
      </w:r>
    </w:p>
    <w:p w:rsidR="006F005C" w:rsidRPr="00214344" w:rsidRDefault="006F005C" w:rsidP="00853B21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>powszechnie obowiązujących przepisów prawa</w:t>
      </w:r>
      <w:r w:rsidR="00317789" w:rsidRPr="00D718DB">
        <w:rPr>
          <w:rFonts w:ascii="Calibri" w:hAnsi="Calibri" w:cs="Calibri"/>
          <w:sz w:val="20"/>
          <w:szCs w:val="20"/>
        </w:rPr>
        <w:t xml:space="preserve"> </w:t>
      </w:r>
      <w:r w:rsidR="00317789" w:rsidRPr="00214344">
        <w:rPr>
          <w:rFonts w:ascii="Calibri" w:hAnsi="Calibri" w:cs="Calibri"/>
          <w:sz w:val="20"/>
          <w:szCs w:val="20"/>
        </w:rPr>
        <w:t xml:space="preserve">m.in. </w:t>
      </w:r>
      <w:r w:rsidRPr="00214344">
        <w:rPr>
          <w:rFonts w:ascii="Calibri" w:hAnsi="Calibri" w:cs="Calibri"/>
          <w:sz w:val="20"/>
          <w:szCs w:val="20"/>
        </w:rPr>
        <w:t xml:space="preserve">ustawy z dnia 14 grudnia 2016 r. Prawo oświatowe, ustawy z dnia 7 września 1991 r. o systemie oświaty, ustawy z dnia 26 czerwca 1974 r. Kodeks pracy, </w:t>
      </w:r>
      <w:r w:rsidR="00214344">
        <w:rPr>
          <w:rFonts w:ascii="Calibri" w:hAnsi="Calibri" w:cs="Calibri"/>
          <w:color w:val="000000" w:themeColor="text1"/>
          <w:sz w:val="20"/>
          <w:szCs w:val="20"/>
        </w:rPr>
        <w:t>u</w:t>
      </w:r>
      <w:r w:rsidRPr="00214344">
        <w:rPr>
          <w:rFonts w:ascii="Calibri" w:hAnsi="Calibri" w:cs="Calibri"/>
          <w:color w:val="000000" w:themeColor="text1"/>
          <w:sz w:val="20"/>
          <w:szCs w:val="20"/>
        </w:rPr>
        <w:t>staw</w:t>
      </w:r>
      <w:r w:rsidR="00214344">
        <w:rPr>
          <w:rFonts w:ascii="Calibri" w:hAnsi="Calibri" w:cs="Calibri"/>
          <w:color w:val="000000" w:themeColor="text1"/>
          <w:sz w:val="20"/>
          <w:szCs w:val="20"/>
        </w:rPr>
        <w:t>y</w:t>
      </w:r>
      <w:r w:rsidRPr="00214344">
        <w:rPr>
          <w:rFonts w:ascii="Calibri" w:hAnsi="Calibri" w:cs="Calibri"/>
          <w:color w:val="000000" w:themeColor="text1"/>
          <w:sz w:val="20"/>
          <w:szCs w:val="20"/>
        </w:rPr>
        <w:t xml:space="preserve"> z dnia 26 stycznia 1982 r. Karta Nauczyciela, </w:t>
      </w:r>
      <w:r w:rsidRPr="00214344">
        <w:rPr>
          <w:rFonts w:ascii="Calibri" w:hAnsi="Calibri" w:cs="Calibri"/>
          <w:sz w:val="20"/>
          <w:szCs w:val="20"/>
        </w:rPr>
        <w:t xml:space="preserve"> ustawy z dnia 15 kwietnia 2011 r. o systemie informacji oświatowej oraz rozporządzeń do wyżej wymienionych ustaw, (art. 6 ust. 1 lit. c RODO, art. 9 ust. 2</w:t>
      </w:r>
      <w:r w:rsidR="00214344">
        <w:rPr>
          <w:rFonts w:ascii="Calibri" w:hAnsi="Calibri" w:cs="Calibri"/>
          <w:sz w:val="20"/>
          <w:szCs w:val="20"/>
        </w:rPr>
        <w:t xml:space="preserve"> </w:t>
      </w:r>
      <w:r w:rsidRPr="00214344">
        <w:rPr>
          <w:rFonts w:ascii="Calibri" w:hAnsi="Calibri" w:cs="Calibri"/>
          <w:sz w:val="20"/>
          <w:szCs w:val="20"/>
        </w:rPr>
        <w:t>RODO)</w:t>
      </w:r>
    </w:p>
    <w:p w:rsidR="006F005C" w:rsidRPr="00D718DB" w:rsidRDefault="006F005C" w:rsidP="00853B21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D718DB">
        <w:rPr>
          <w:rFonts w:ascii="Calibri" w:hAnsi="Calibri" w:cs="Calibri"/>
          <w:iCs/>
          <w:sz w:val="20"/>
          <w:szCs w:val="20"/>
        </w:rPr>
        <w:t>wyrażonej zgody w przypadku danych niewymaganych przepisami prawa</w:t>
      </w:r>
      <w:r w:rsidR="00606285" w:rsidRPr="00D718DB">
        <w:rPr>
          <w:rFonts w:ascii="Calibri" w:hAnsi="Calibri" w:cs="Calibri"/>
          <w:iCs/>
          <w:sz w:val="20"/>
          <w:szCs w:val="20"/>
        </w:rPr>
        <w:t xml:space="preserve"> </w:t>
      </w:r>
      <w:r w:rsidRPr="00D718DB">
        <w:rPr>
          <w:rFonts w:ascii="Calibri" w:hAnsi="Calibri" w:cs="Calibri"/>
          <w:iCs/>
          <w:sz w:val="20"/>
          <w:szCs w:val="20"/>
        </w:rPr>
        <w:t xml:space="preserve">szczególnie podczas realizacji zadań dodatkowych tj. przetwarzanie danych osobowych związanych z udziałem w konkursach, </w:t>
      </w:r>
      <w:r w:rsidR="007E7C33" w:rsidRPr="00D718DB">
        <w:rPr>
          <w:rFonts w:ascii="Calibri" w:hAnsi="Calibri" w:cs="Calibri"/>
          <w:iCs/>
          <w:sz w:val="20"/>
          <w:szCs w:val="20"/>
        </w:rPr>
        <w:t xml:space="preserve">olimpiadach, </w:t>
      </w:r>
      <w:r w:rsidRPr="00D718DB">
        <w:rPr>
          <w:rFonts w:ascii="Calibri" w:hAnsi="Calibri" w:cs="Calibri"/>
          <w:iCs/>
          <w:sz w:val="20"/>
          <w:szCs w:val="20"/>
        </w:rPr>
        <w:t xml:space="preserve">wydarzeniach sportowych oraz działalności promocyjnej placówki (art. 6 ust 1 lit. a. RODO, </w:t>
      </w:r>
      <w:r w:rsidRPr="00D718DB">
        <w:rPr>
          <w:rFonts w:ascii="Calibri" w:hAnsi="Calibri" w:cs="Calibri"/>
          <w:sz w:val="20"/>
          <w:szCs w:val="20"/>
        </w:rPr>
        <w:t>art. 9 ust. 2 lit. a RODO)</w:t>
      </w:r>
    </w:p>
    <w:p w:rsidR="006F005C" w:rsidRPr="00D718DB" w:rsidRDefault="006F005C" w:rsidP="00853B21">
      <w:pPr>
        <w:pStyle w:val="Akapitzlist"/>
        <w:numPr>
          <w:ilvl w:val="0"/>
          <w:numId w:val="2"/>
        </w:numPr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D718DB">
        <w:rPr>
          <w:rFonts w:ascii="Calibri" w:hAnsi="Calibri" w:cs="Calibri"/>
          <w:iCs/>
          <w:sz w:val="20"/>
          <w:szCs w:val="20"/>
        </w:rPr>
        <w:t>zawartych umów, których stroną jest osoba, której dane dotyczą lub do podjęcia działań przed zawarciem umowy (art. 6 ust. 1 lit. b RODO)</w:t>
      </w:r>
    </w:p>
    <w:p w:rsidR="006F005C" w:rsidRPr="00D718DB" w:rsidRDefault="006F005C" w:rsidP="00853B21">
      <w:pPr>
        <w:pStyle w:val="Akapitzlist"/>
        <w:numPr>
          <w:ilvl w:val="0"/>
          <w:numId w:val="2"/>
        </w:numPr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D718DB">
        <w:rPr>
          <w:rFonts w:ascii="Calibri" w:hAnsi="Calibri" w:cs="Calibri"/>
          <w:iCs/>
          <w:sz w:val="20"/>
          <w:szCs w:val="20"/>
        </w:rPr>
        <w:t xml:space="preserve">w związku z wykonywaniem zadań realizowanych w interesie publicznych (art. 6 ust. 1 lit. e RODO) </w:t>
      </w:r>
    </w:p>
    <w:p w:rsidR="00B41DA9" w:rsidRPr="00D718DB" w:rsidRDefault="00B41DA9" w:rsidP="00B41DA9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D718DB">
        <w:rPr>
          <w:rFonts w:ascii="Calibri" w:hAnsi="Calibri" w:cs="Calibri"/>
          <w:b/>
          <w:bCs/>
          <w:sz w:val="20"/>
          <w:szCs w:val="20"/>
        </w:rPr>
        <w:t>Odbiorcy danych</w:t>
      </w:r>
    </w:p>
    <w:p w:rsidR="0084677B" w:rsidRPr="00D718DB" w:rsidRDefault="006F005C" w:rsidP="00B41DA9">
      <w:pPr>
        <w:pStyle w:val="NormalnyWeb"/>
        <w:spacing w:before="60" w:beforeAutospacing="0" w:after="0" w:afterAutospacing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 xml:space="preserve">Odbiorcami Pani/a danych osobowych </w:t>
      </w:r>
      <w:r w:rsidR="001B56DF" w:rsidRPr="00D718DB">
        <w:rPr>
          <w:rFonts w:ascii="Calibri" w:hAnsi="Calibri" w:cs="Calibri"/>
          <w:sz w:val="20"/>
          <w:szCs w:val="20"/>
        </w:rPr>
        <w:t>oraz danych osobowych dzieci są</w:t>
      </w:r>
      <w:r w:rsidRPr="00D718DB">
        <w:rPr>
          <w:rFonts w:ascii="Calibri" w:hAnsi="Calibri" w:cs="Calibri"/>
          <w:sz w:val="20"/>
          <w:szCs w:val="20"/>
        </w:rPr>
        <w:t xml:space="preserve"> podmioty uprawnione do ich otrzymania na mocy przepisów prawa </w:t>
      </w:r>
      <w:r w:rsidR="008635C5" w:rsidRPr="00D718DB">
        <w:rPr>
          <w:rFonts w:ascii="Calibri" w:hAnsi="Calibri" w:cs="Calibri"/>
          <w:sz w:val="20"/>
          <w:szCs w:val="20"/>
        </w:rPr>
        <w:t>m.in.</w:t>
      </w:r>
      <w:r w:rsidR="00606285" w:rsidRPr="00D718DB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718DB">
        <w:rPr>
          <w:rFonts w:ascii="Calibri" w:hAnsi="Calibri" w:cs="Calibri"/>
          <w:sz w:val="20"/>
          <w:szCs w:val="20"/>
        </w:rPr>
        <w:t>Ministerstwo Edukacji Narodowej, Urząd Miasta Bielsko-Biała, poradnia psychologiczno-pedagogiczna oraz podmioty zewnętrz</w:t>
      </w:r>
      <w:r w:rsidR="0084677B" w:rsidRPr="00D718DB">
        <w:rPr>
          <w:rFonts w:ascii="Calibri" w:hAnsi="Calibri" w:cs="Calibri"/>
          <w:sz w:val="20"/>
          <w:szCs w:val="20"/>
        </w:rPr>
        <w:t>n</w:t>
      </w:r>
      <w:r w:rsidRPr="00D718DB">
        <w:rPr>
          <w:rFonts w:ascii="Calibri" w:hAnsi="Calibri" w:cs="Calibri"/>
          <w:sz w:val="20"/>
          <w:szCs w:val="20"/>
        </w:rPr>
        <w:t>e,</w:t>
      </w:r>
      <w:r w:rsidR="000C4A23" w:rsidRPr="00D718DB">
        <w:rPr>
          <w:rFonts w:ascii="Calibri" w:hAnsi="Calibri" w:cs="Calibri"/>
          <w:sz w:val="20"/>
          <w:szCs w:val="20"/>
        </w:rPr>
        <w:t xml:space="preserve"> które na podstawie stosownych umów, porozumień przetwarzają dane osobowe powierzone oraz udostępni</w:t>
      </w:r>
      <w:r w:rsidR="00214344">
        <w:rPr>
          <w:rFonts w:ascii="Calibri" w:hAnsi="Calibri" w:cs="Calibri"/>
          <w:sz w:val="20"/>
          <w:szCs w:val="20"/>
        </w:rPr>
        <w:t>a</w:t>
      </w:r>
      <w:r w:rsidR="000C4A23" w:rsidRPr="00D718DB">
        <w:rPr>
          <w:rFonts w:ascii="Calibri" w:hAnsi="Calibri" w:cs="Calibri"/>
          <w:sz w:val="20"/>
          <w:szCs w:val="20"/>
        </w:rPr>
        <w:t>ne</w:t>
      </w:r>
      <w:r w:rsidR="0084677B" w:rsidRPr="00D718DB">
        <w:rPr>
          <w:rFonts w:ascii="Calibri" w:hAnsi="Calibri" w:cs="Calibri"/>
          <w:color w:val="000000" w:themeColor="text1"/>
          <w:sz w:val="20"/>
          <w:szCs w:val="20"/>
        </w:rPr>
        <w:t xml:space="preserve"> tj.</w:t>
      </w:r>
      <w:r w:rsidR="0084677B" w:rsidRPr="00D718DB">
        <w:rPr>
          <w:rFonts w:ascii="Calibri" w:hAnsi="Calibri" w:cs="Calibri"/>
          <w:sz w:val="20"/>
          <w:szCs w:val="20"/>
        </w:rPr>
        <w:t xml:space="preserve"> dostawcy usług informatycznych, dostawcy usług doradczych, bank, operatorzy pocztowi.</w:t>
      </w:r>
    </w:p>
    <w:p w:rsidR="00B41DA9" w:rsidRPr="00D718DB" w:rsidRDefault="00B41DA9" w:rsidP="00B41DA9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D718DB">
        <w:rPr>
          <w:rFonts w:ascii="Calibri" w:hAnsi="Calibri" w:cs="Calibri"/>
          <w:b/>
          <w:bCs/>
          <w:sz w:val="20"/>
          <w:szCs w:val="20"/>
        </w:rPr>
        <w:t>Okres przechowywania danych</w:t>
      </w:r>
    </w:p>
    <w:p w:rsidR="006F005C" w:rsidRPr="00BC7979" w:rsidRDefault="00214344" w:rsidP="00B41DA9">
      <w:pPr>
        <w:pStyle w:val="NormalnyWeb"/>
        <w:spacing w:before="6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BC7979">
        <w:rPr>
          <w:rFonts w:ascii="Calibri" w:hAnsi="Calibri" w:cs="Calibri"/>
          <w:sz w:val="20"/>
          <w:szCs w:val="20"/>
        </w:rPr>
        <w:t>Pani/a dane osobowe oraz dane osobowe dzieci będą przechowywane przez okres niezbędny do realizacji celu, dla którego zostały zebrane oraz przez okres wskazany przepisami prawa zgodnie z instrukcją kancelaryjną obowiązująca w Przedszkolu i przepisami o archiwizacji dokumentów wynikających z ustawy z dnia 14 lipca 1983 o narodowym zasobie archiwalnym i archiwach.</w:t>
      </w:r>
    </w:p>
    <w:p w:rsidR="00B41DA9" w:rsidRPr="00D718DB" w:rsidRDefault="00B41DA9" w:rsidP="00B41DA9">
      <w:pPr>
        <w:spacing w:before="160" w:after="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718DB">
        <w:rPr>
          <w:rFonts w:ascii="Calibri" w:hAnsi="Calibri" w:cs="Calibri"/>
          <w:b/>
          <w:bCs/>
          <w:color w:val="000000" w:themeColor="text1"/>
          <w:sz w:val="20"/>
          <w:szCs w:val="20"/>
        </w:rPr>
        <w:t>Uprawnienia w zakresie przetwarzanych danych osobowych</w:t>
      </w:r>
    </w:p>
    <w:p w:rsidR="006F005C" w:rsidRPr="00D718DB" w:rsidRDefault="006F005C" w:rsidP="006F005C">
      <w:pPr>
        <w:spacing w:before="60" w:after="60" w:line="240" w:lineRule="auto"/>
        <w:ind w:left="318" w:hanging="318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Posiada Pani/Pan prawo do:</w:t>
      </w:r>
      <w:r w:rsidRPr="00D718DB">
        <w:rPr>
          <w:rStyle w:val="Odwoanieprzypisudolnego"/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6F005C" w:rsidRPr="00D718DB" w:rsidRDefault="006F005C" w:rsidP="00B41DA9">
      <w:pPr>
        <w:pStyle w:val="Normalny1"/>
        <w:numPr>
          <w:ilvl w:val="0"/>
          <w:numId w:val="3"/>
        </w:numPr>
        <w:tabs>
          <w:tab w:val="left" w:pos="284"/>
        </w:tabs>
        <w:spacing w:before="60" w:line="271" w:lineRule="auto"/>
        <w:ind w:left="284" w:hanging="284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dostępu do treści swoich danych</w:t>
      </w:r>
      <w:r w:rsidR="003857E7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;</w:t>
      </w:r>
    </w:p>
    <w:p w:rsidR="006F005C" w:rsidRPr="00D718DB" w:rsidRDefault="006F005C" w:rsidP="00B41DA9">
      <w:pPr>
        <w:pStyle w:val="Normalny1"/>
        <w:numPr>
          <w:ilvl w:val="0"/>
          <w:numId w:val="3"/>
        </w:numPr>
        <w:tabs>
          <w:tab w:val="left" w:pos="284"/>
        </w:tabs>
        <w:spacing w:line="271" w:lineRule="auto"/>
        <w:ind w:left="284" w:hanging="284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prawo ich sprostowania</w:t>
      </w:r>
      <w:r w:rsidR="003857E7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;</w:t>
      </w:r>
    </w:p>
    <w:p w:rsidR="006F005C" w:rsidRPr="00D718DB" w:rsidRDefault="006F005C" w:rsidP="00B41DA9">
      <w:pPr>
        <w:pStyle w:val="Normalny1"/>
        <w:numPr>
          <w:ilvl w:val="0"/>
          <w:numId w:val="3"/>
        </w:numPr>
        <w:tabs>
          <w:tab w:val="left" w:pos="284"/>
        </w:tabs>
        <w:spacing w:line="271" w:lineRule="auto"/>
        <w:ind w:left="284" w:hanging="284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prawo usunięcia danych</w:t>
      </w:r>
      <w:r w:rsidR="003857E7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;</w:t>
      </w: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6F005C" w:rsidRPr="00D718DB" w:rsidRDefault="006F005C" w:rsidP="00B41DA9">
      <w:pPr>
        <w:pStyle w:val="Normalny1"/>
        <w:numPr>
          <w:ilvl w:val="0"/>
          <w:numId w:val="3"/>
        </w:numPr>
        <w:tabs>
          <w:tab w:val="left" w:pos="284"/>
        </w:tabs>
        <w:spacing w:line="271" w:lineRule="auto"/>
        <w:ind w:left="284" w:hanging="284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prawo ograniczenia przetwarzania</w:t>
      </w:r>
      <w:r w:rsidR="003857E7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;</w:t>
      </w: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6F005C" w:rsidRPr="00D718DB" w:rsidRDefault="006F005C" w:rsidP="00B41DA9">
      <w:pPr>
        <w:pStyle w:val="Normalny1"/>
        <w:numPr>
          <w:ilvl w:val="0"/>
          <w:numId w:val="3"/>
        </w:numPr>
        <w:tabs>
          <w:tab w:val="left" w:pos="284"/>
        </w:tabs>
        <w:spacing w:line="271" w:lineRule="auto"/>
        <w:ind w:left="284" w:hanging="284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prawo do przenoszenia danych</w:t>
      </w:r>
      <w:r w:rsidR="003857E7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;</w:t>
      </w:r>
    </w:p>
    <w:p w:rsidR="006F005C" w:rsidRDefault="006F005C" w:rsidP="00B41DA9">
      <w:pPr>
        <w:pStyle w:val="Normalny1"/>
        <w:numPr>
          <w:ilvl w:val="0"/>
          <w:numId w:val="3"/>
        </w:numPr>
        <w:tabs>
          <w:tab w:val="left" w:pos="284"/>
        </w:tabs>
        <w:spacing w:line="271" w:lineRule="auto"/>
        <w:ind w:left="284" w:hanging="284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D718DB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prawo wniesienia sprzeciwu wobec przetwarzania</w:t>
      </w:r>
      <w:r w:rsidR="003857E7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;</w:t>
      </w:r>
    </w:p>
    <w:p w:rsidR="003857E7" w:rsidRPr="003857E7" w:rsidRDefault="003857E7" w:rsidP="003857E7">
      <w:pPr>
        <w:pStyle w:val="Normalny1"/>
        <w:numPr>
          <w:ilvl w:val="0"/>
          <w:numId w:val="3"/>
        </w:numPr>
        <w:tabs>
          <w:tab w:val="left" w:pos="284"/>
        </w:tabs>
        <w:spacing w:line="271" w:lineRule="auto"/>
        <w:ind w:left="284" w:hanging="284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  <w:r w:rsidRPr="003857E7"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  <w:t>cofnięcia zgody w dowolnym momencie, bez wpływu na zgodność z prawem przetwarzania, którego dokonano na podstawie zgody przed jej cofnięciem.</w:t>
      </w:r>
    </w:p>
    <w:p w:rsidR="006F005C" w:rsidRPr="00D718DB" w:rsidRDefault="006F005C" w:rsidP="00B41DA9">
      <w:pPr>
        <w:spacing w:before="60" w:after="0" w:line="271" w:lineRule="auto"/>
        <w:jc w:val="both"/>
        <w:rPr>
          <w:rFonts w:ascii="Calibri" w:hAnsi="Calibri" w:cs="Calibri"/>
          <w:sz w:val="20"/>
          <w:szCs w:val="20"/>
        </w:rPr>
      </w:pPr>
      <w:bookmarkStart w:id="1" w:name="_Hlk120550504"/>
      <w:r w:rsidRPr="00D718DB">
        <w:rPr>
          <w:rFonts w:ascii="Calibri" w:hAnsi="Calibri" w:cs="Calibri"/>
          <w:sz w:val="20"/>
          <w:szCs w:val="20"/>
        </w:rPr>
        <w:lastRenderedPageBreak/>
        <w:t>Przy czym realizacja każdego z praw będzie przysługiwała w przypadkach i na zasadach określonych</w:t>
      </w:r>
      <w:r w:rsidR="00606285" w:rsidRPr="00D718DB">
        <w:rPr>
          <w:rFonts w:ascii="Calibri" w:hAnsi="Calibri" w:cs="Calibri"/>
          <w:sz w:val="20"/>
          <w:szCs w:val="20"/>
        </w:rPr>
        <w:t xml:space="preserve"> </w:t>
      </w:r>
      <w:r w:rsidRPr="00D718DB">
        <w:rPr>
          <w:rFonts w:ascii="Calibri" w:hAnsi="Calibri" w:cs="Calibri"/>
          <w:sz w:val="20"/>
          <w:szCs w:val="20"/>
        </w:rPr>
        <w:t>w art. 15-23 RODO.</w:t>
      </w:r>
    </w:p>
    <w:p w:rsidR="00B41DA9" w:rsidRPr="00D718DB" w:rsidRDefault="000678E0" w:rsidP="00B41DA9">
      <w:pPr>
        <w:spacing w:before="60" w:after="0" w:line="271" w:lineRule="auto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 xml:space="preserve">Ponadto każdej osobie, której dane są przetwarzane przysługuje prawo </w:t>
      </w:r>
      <w:r w:rsidR="00B41DA9" w:rsidRPr="00D718DB">
        <w:rPr>
          <w:rFonts w:ascii="Calibri" w:hAnsi="Calibri" w:cs="Calibri"/>
          <w:color w:val="000000" w:themeColor="text1"/>
          <w:sz w:val="20"/>
          <w:szCs w:val="20"/>
        </w:rPr>
        <w:t xml:space="preserve">wniesienia skargi do </w:t>
      </w:r>
      <w:r w:rsidRPr="00D718DB">
        <w:rPr>
          <w:rFonts w:ascii="Calibri" w:hAnsi="Calibri" w:cs="Calibri"/>
          <w:color w:val="000000" w:themeColor="text1"/>
          <w:sz w:val="20"/>
          <w:szCs w:val="20"/>
        </w:rPr>
        <w:t xml:space="preserve">organu nadzorczego tj. </w:t>
      </w:r>
      <w:r w:rsidR="00B41DA9" w:rsidRPr="00D718DB">
        <w:rPr>
          <w:rFonts w:ascii="Calibri" w:hAnsi="Calibri" w:cs="Calibri"/>
          <w:color w:val="000000" w:themeColor="text1"/>
          <w:sz w:val="20"/>
          <w:szCs w:val="20"/>
        </w:rPr>
        <w:t xml:space="preserve">Prezesa Urzędu Ochrony Danych Osobowych </w:t>
      </w:r>
      <w:r w:rsidRPr="00D718DB">
        <w:rPr>
          <w:rFonts w:ascii="Calibri" w:hAnsi="Calibri" w:cs="Calibri"/>
          <w:color w:val="000000" w:themeColor="text1"/>
          <w:sz w:val="20"/>
          <w:szCs w:val="20"/>
        </w:rPr>
        <w:t>(uodo.gov.pl).</w:t>
      </w:r>
    </w:p>
    <w:p w:rsidR="00B41DA9" w:rsidRPr="00D718DB" w:rsidRDefault="00B41DA9" w:rsidP="00B41DA9">
      <w:pPr>
        <w:spacing w:before="160" w:after="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718DB">
        <w:rPr>
          <w:rFonts w:ascii="Calibri" w:hAnsi="Calibri" w:cs="Calibri"/>
          <w:b/>
          <w:bCs/>
          <w:color w:val="000000" w:themeColor="text1"/>
          <w:sz w:val="20"/>
          <w:szCs w:val="20"/>
        </w:rPr>
        <w:t>Dobrowolność podania danych osobowych</w:t>
      </w:r>
    </w:p>
    <w:bookmarkEnd w:id="1"/>
    <w:p w:rsidR="006F005C" w:rsidRPr="00D718DB" w:rsidRDefault="006F005C" w:rsidP="00B41DA9">
      <w:pPr>
        <w:spacing w:before="60" w:after="60" w:line="271" w:lineRule="auto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 xml:space="preserve">Podanie przez Panią/a danych osobowych </w:t>
      </w:r>
      <w:r w:rsidR="00730545" w:rsidRPr="00D718DB">
        <w:rPr>
          <w:rFonts w:ascii="Calibri" w:hAnsi="Calibri" w:cs="Calibri"/>
          <w:sz w:val="20"/>
          <w:szCs w:val="20"/>
        </w:rPr>
        <w:t xml:space="preserve">oraz danych osobowych dzieci </w:t>
      </w:r>
      <w:r w:rsidRPr="00D718DB">
        <w:rPr>
          <w:rFonts w:ascii="Calibri" w:hAnsi="Calibri" w:cs="Calibri"/>
          <w:sz w:val="20"/>
          <w:szCs w:val="20"/>
        </w:rPr>
        <w:t xml:space="preserve">jest obowiązkowe, w sytuacji gdy przesłanką przetwarzania jest przepis prawa lub zawarta między stronami umowa. Podanie danych jest dobrowolne w sytuacji gdy przetwarzanie odbywa się na podstawie zgody. </w:t>
      </w:r>
    </w:p>
    <w:p w:rsidR="00B41DA9" w:rsidRPr="00D718DB" w:rsidRDefault="00B41DA9" w:rsidP="00B41DA9">
      <w:pPr>
        <w:spacing w:before="160" w:after="60" w:line="271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D718DB">
        <w:rPr>
          <w:rFonts w:ascii="Calibri" w:hAnsi="Calibri" w:cs="Calibri"/>
          <w:b/>
          <w:bCs/>
          <w:color w:val="000000" w:themeColor="text1"/>
          <w:sz w:val="20"/>
          <w:szCs w:val="20"/>
        </w:rPr>
        <w:t>Przekazywanie danych do państw trzecich</w:t>
      </w:r>
    </w:p>
    <w:p w:rsidR="00606285" w:rsidRPr="00D718DB" w:rsidRDefault="00C127B4" w:rsidP="00B41DA9">
      <w:pPr>
        <w:spacing w:after="200" w:line="240" w:lineRule="auto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color w:val="000000" w:themeColor="text1"/>
          <w:sz w:val="20"/>
          <w:szCs w:val="20"/>
        </w:rPr>
        <w:t>Pani/Pana dane osobowe nie będą wykorzystywane w celu zautomatyzowanego podejmowania decyzji w tym w formie profilowania.</w:t>
      </w:r>
    </w:p>
    <w:p w:rsidR="00B41DA9" w:rsidRPr="00D718DB" w:rsidRDefault="00B41DA9" w:rsidP="00B41DA9">
      <w:p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718DB">
        <w:rPr>
          <w:rStyle w:val="Pogrubienie"/>
          <w:rFonts w:ascii="Calibri" w:hAnsi="Calibri" w:cs="Calibri"/>
          <w:sz w:val="20"/>
          <w:szCs w:val="20"/>
        </w:rPr>
        <w:t>Przetwarzanie danych w sposób zautomatyzowany</w:t>
      </w:r>
    </w:p>
    <w:p w:rsidR="006F005C" w:rsidRPr="00D718DB" w:rsidRDefault="006F005C" w:rsidP="008E6CAA">
      <w:pPr>
        <w:spacing w:after="200" w:line="240" w:lineRule="auto"/>
        <w:jc w:val="both"/>
        <w:rPr>
          <w:rFonts w:ascii="Calibri" w:hAnsi="Calibri" w:cs="Calibri"/>
          <w:sz w:val="20"/>
          <w:szCs w:val="20"/>
        </w:rPr>
      </w:pPr>
      <w:r w:rsidRPr="00D718DB">
        <w:rPr>
          <w:rFonts w:ascii="Calibri" w:hAnsi="Calibri" w:cs="Calibri"/>
          <w:sz w:val="20"/>
          <w:szCs w:val="20"/>
        </w:rPr>
        <w:t xml:space="preserve">Pani/a dane osobowe </w:t>
      </w:r>
      <w:r w:rsidR="001B56DF" w:rsidRPr="00D718DB">
        <w:rPr>
          <w:rFonts w:ascii="Calibri" w:hAnsi="Calibri" w:cs="Calibri"/>
          <w:sz w:val="20"/>
          <w:szCs w:val="20"/>
        </w:rPr>
        <w:t xml:space="preserve">oraz dane osobowe dzieci </w:t>
      </w:r>
      <w:r w:rsidRPr="00D718DB">
        <w:rPr>
          <w:rFonts w:ascii="Calibri" w:hAnsi="Calibri" w:cs="Calibri"/>
          <w:sz w:val="20"/>
          <w:szCs w:val="20"/>
        </w:rPr>
        <w:t xml:space="preserve">nie są przekazywane do państwa trzeciego lub organizacji międzynarodowych. </w:t>
      </w:r>
    </w:p>
    <w:bookmarkEnd w:id="0"/>
    <w:p w:rsidR="006F005C" w:rsidRPr="00D718DB" w:rsidRDefault="006F005C" w:rsidP="00B41DA9">
      <w:pPr>
        <w:pStyle w:val="Normalny1"/>
        <w:tabs>
          <w:tab w:val="left" w:pos="142"/>
          <w:tab w:val="left" w:pos="567"/>
        </w:tabs>
        <w:spacing w:line="271" w:lineRule="auto"/>
        <w:jc w:val="both"/>
        <w:rPr>
          <w:rStyle w:val="Domylnaczcionkaakapitu1"/>
          <w:rFonts w:ascii="Calibri" w:hAnsi="Calibri" w:cs="Calibri"/>
          <w:color w:val="000000" w:themeColor="text1"/>
          <w:sz w:val="20"/>
          <w:szCs w:val="20"/>
        </w:rPr>
      </w:pPr>
    </w:p>
    <w:p w:rsidR="006F005C" w:rsidRPr="00D718DB" w:rsidRDefault="006F005C" w:rsidP="006F005C">
      <w:pPr>
        <w:spacing w:after="0" w:line="271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6F005C" w:rsidRPr="00D718DB" w:rsidRDefault="006F005C">
      <w:pPr>
        <w:rPr>
          <w:rFonts w:ascii="Calibri" w:hAnsi="Calibri" w:cs="Calibri"/>
          <w:sz w:val="20"/>
          <w:szCs w:val="20"/>
        </w:rPr>
      </w:pPr>
    </w:p>
    <w:sectPr w:rsidR="006F005C" w:rsidRPr="00D7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CA5"/>
    <w:multiLevelType w:val="hybridMultilevel"/>
    <w:tmpl w:val="2796EC0A"/>
    <w:lvl w:ilvl="0" w:tplc="CC3471F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615EFA"/>
    <w:multiLevelType w:val="hybridMultilevel"/>
    <w:tmpl w:val="E9760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7677"/>
    <w:multiLevelType w:val="hybridMultilevel"/>
    <w:tmpl w:val="2CB22B64"/>
    <w:lvl w:ilvl="0" w:tplc="1DA805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00375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00ABF"/>
    <w:multiLevelType w:val="hybridMultilevel"/>
    <w:tmpl w:val="3B3A9F20"/>
    <w:lvl w:ilvl="0" w:tplc="344EDE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40756">
    <w:abstractNumId w:val="2"/>
  </w:num>
  <w:num w:numId="2" w16cid:durableId="128401594">
    <w:abstractNumId w:val="3"/>
  </w:num>
  <w:num w:numId="3" w16cid:durableId="1516338449">
    <w:abstractNumId w:val="1"/>
  </w:num>
  <w:num w:numId="4" w16cid:durableId="93266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5C"/>
    <w:rsid w:val="000475B6"/>
    <w:rsid w:val="000678E0"/>
    <w:rsid w:val="000C4A23"/>
    <w:rsid w:val="001B56DF"/>
    <w:rsid w:val="00214344"/>
    <w:rsid w:val="002A7A01"/>
    <w:rsid w:val="00317789"/>
    <w:rsid w:val="003857E7"/>
    <w:rsid w:val="00392A08"/>
    <w:rsid w:val="003C6E4A"/>
    <w:rsid w:val="00476B53"/>
    <w:rsid w:val="00587E36"/>
    <w:rsid w:val="00606285"/>
    <w:rsid w:val="00622F46"/>
    <w:rsid w:val="00666902"/>
    <w:rsid w:val="006A1CE6"/>
    <w:rsid w:val="006E78A4"/>
    <w:rsid w:val="006F005C"/>
    <w:rsid w:val="00730545"/>
    <w:rsid w:val="0079272A"/>
    <w:rsid w:val="007D2FAC"/>
    <w:rsid w:val="007E7C33"/>
    <w:rsid w:val="0084677B"/>
    <w:rsid w:val="00853B21"/>
    <w:rsid w:val="008635C5"/>
    <w:rsid w:val="008E6CAA"/>
    <w:rsid w:val="00B41DA9"/>
    <w:rsid w:val="00BC7979"/>
    <w:rsid w:val="00BD49EA"/>
    <w:rsid w:val="00C127B4"/>
    <w:rsid w:val="00C66942"/>
    <w:rsid w:val="00C7247D"/>
    <w:rsid w:val="00D53C23"/>
    <w:rsid w:val="00D718DB"/>
    <w:rsid w:val="00E80311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05D"/>
  <w15:chartTrackingRefBased/>
  <w15:docId w15:val="{445830AF-8B88-4A77-B115-8399410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6F00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05C"/>
    <w:rPr>
      <w:color w:val="0563C1" w:themeColor="hyperlink"/>
      <w:u w:val="single"/>
    </w:rPr>
  </w:style>
  <w:style w:type="paragraph" w:customStyle="1" w:styleId="Normalny1">
    <w:name w:val="Normalny1"/>
    <w:rsid w:val="006F00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6F005C"/>
  </w:style>
  <w:style w:type="character" w:customStyle="1" w:styleId="decodebase64">
    <w:name w:val="decode_base_64"/>
    <w:basedOn w:val="Domylnaczcionkaakapitu"/>
    <w:rsid w:val="006F005C"/>
  </w:style>
  <w:style w:type="character" w:styleId="Pogrubienie">
    <w:name w:val="Strong"/>
    <w:basedOn w:val="Domylnaczcionkaakapitu"/>
    <w:uiPriority w:val="22"/>
    <w:qFormat/>
    <w:rsid w:val="00B4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Francuz</dc:creator>
  <cp:keywords/>
  <dc:description/>
  <cp:lastModifiedBy>Monika Francuz</cp:lastModifiedBy>
  <cp:revision>35</cp:revision>
  <cp:lastPrinted>2023-01-03T21:20:00Z</cp:lastPrinted>
  <dcterms:created xsi:type="dcterms:W3CDTF">2022-11-30T21:02:00Z</dcterms:created>
  <dcterms:modified xsi:type="dcterms:W3CDTF">2023-01-13T08:21:00Z</dcterms:modified>
</cp:coreProperties>
</file>